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10" w:type="dxa"/>
        <w:tblLook w:val="04A0" w:firstRow="1" w:lastRow="0" w:firstColumn="1" w:lastColumn="0" w:noHBand="0" w:noVBand="1"/>
      </w:tblPr>
      <w:tblGrid>
        <w:gridCol w:w="476"/>
        <w:gridCol w:w="260"/>
        <w:gridCol w:w="1154"/>
        <w:gridCol w:w="1000"/>
        <w:gridCol w:w="2330"/>
        <w:gridCol w:w="1710"/>
        <w:gridCol w:w="1165"/>
        <w:gridCol w:w="15"/>
        <w:gridCol w:w="1560"/>
        <w:gridCol w:w="1605"/>
        <w:gridCol w:w="260"/>
        <w:gridCol w:w="15"/>
        <w:gridCol w:w="260"/>
      </w:tblGrid>
      <w:tr w:rsidR="006C7A71" w:rsidRPr="008F100B" w:rsidTr="00335DD0">
        <w:trPr>
          <w:trHeight w:hRule="exact" w:val="28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13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35B1A"/>
                <w:sz w:val="56"/>
                <w:szCs w:val="56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b/>
                <w:bCs/>
                <w:color w:val="E35B1A"/>
                <w:sz w:val="56"/>
                <w:szCs w:val="56"/>
                <w:lang w:eastAsia="en-GB"/>
              </w:rPr>
              <w:t>PURCHASE ORDER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35B1A"/>
                <w:sz w:val="56"/>
                <w:szCs w:val="56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53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32"/>
                <w:szCs w:val="32"/>
                <w:lang w:eastAsia="en-GB"/>
              </w:rPr>
            </w:pPr>
            <w:r w:rsidRPr="008F100B">
              <w:rPr>
                <w:rFonts w:ascii="Calibri Light" w:eastAsia="Times New Roman" w:hAnsi="Calibri Light" w:cs="Calibri Light"/>
                <w:b/>
                <w:bCs/>
                <w:sz w:val="32"/>
                <w:szCs w:val="32"/>
                <w:lang w:eastAsia="en-GB"/>
              </w:rPr>
              <w:t>[Company Name]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6C7A71" w:rsidRPr="008F100B" w:rsidTr="00335DD0">
        <w:trPr>
          <w:trHeight w:hRule="exact"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[Street Address]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23/04/2020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[City, ST  ZIP]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PO #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110000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Phone: (000) 000-0000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Fax: (000) 000-0000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Website: www.</w:t>
            </w:r>
            <w:r w:rsidR="009B2F92" w:rsidRPr="009B2F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plantillasyportadas.com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28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0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8" w:space="0" w:color="28292D"/>
              <w:right w:val="nil"/>
            </w:tcBorders>
            <w:shd w:val="clear" w:color="000000" w:fill="E35B1A"/>
            <w:noWrap/>
            <w:vAlign w:val="center"/>
            <w:hideMark/>
          </w:tcPr>
          <w:p w:rsidR="008F100B" w:rsidRPr="008F100B" w:rsidRDefault="008F100B" w:rsidP="009B2F92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VENDOR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9B2F92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single" w:sz="8" w:space="0" w:color="28292D"/>
              <w:right w:val="nil"/>
            </w:tcBorders>
            <w:shd w:val="clear" w:color="000000" w:fill="E35B1A"/>
            <w:noWrap/>
            <w:vAlign w:val="center"/>
            <w:hideMark/>
          </w:tcPr>
          <w:p w:rsidR="008F100B" w:rsidRPr="008F100B" w:rsidRDefault="008F100B" w:rsidP="009B2F92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SHIP TO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9B2F92">
            <w:pPr>
              <w:spacing w:after="0" w:line="240" w:lineRule="auto"/>
              <w:ind w:firstLineChars="100" w:firstLine="201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[Company Name]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[Name]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[Contact or Department]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[Company Name]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[Street Address]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[Street Address]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[City, ST  ZIP]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[City, ST  ZIP]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Phone: (000) 000-0000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[Phone]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8" w:space="0" w:color="E35B1A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Fax: (000) 000-0000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single" w:sz="8" w:space="0" w:color="E35B1A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100B" w:rsidRPr="008F100B" w:rsidTr="006C7A71">
        <w:trPr>
          <w:trHeight w:hRule="exact" w:val="360"/>
        </w:trPr>
        <w:tc>
          <w:tcPr>
            <w:tcW w:w="11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1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28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35B1A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SHIPPING TERMS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35B1A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SHIPPING METHOD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35B1A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DELIVERY DATE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1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35B1A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Cost, Insurance &amp; Freight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35B1A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FEDEX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35B1A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23/05/2020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1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28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0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28292D"/>
              <w:right w:val="nil"/>
            </w:tcBorders>
            <w:shd w:val="clear" w:color="000000" w:fill="E35B1A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ITEM #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8" w:space="0" w:color="28292D"/>
              <w:right w:val="nil"/>
            </w:tcBorders>
            <w:shd w:val="clear" w:color="000000" w:fill="E35B1A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28292D"/>
              <w:right w:val="nil"/>
            </w:tcBorders>
            <w:shd w:val="clear" w:color="000000" w:fill="E35B1A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QTY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28292D"/>
              <w:right w:val="nil"/>
            </w:tcBorders>
            <w:shd w:val="clear" w:color="000000" w:fill="E35B1A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UNIT PRICE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28292D"/>
              <w:right w:val="nil"/>
            </w:tcBorders>
            <w:shd w:val="clear" w:color="000000" w:fill="E35B1A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12345478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Small part for FUJITSU inverter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$25.00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$250.00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87654321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Lighting adapter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$75.00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center"/>
            <w:hideMark/>
          </w:tcPr>
          <w:p w:rsidR="008F100B" w:rsidRPr="008F100B" w:rsidRDefault="008F100B" w:rsidP="008F1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$75.00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11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1114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31" w:rsidRPr="008F100B" w:rsidRDefault="00610931" w:rsidP="0011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31" w:rsidRPr="008F100B" w:rsidRDefault="00610931" w:rsidP="00610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center"/>
          </w:tcPr>
          <w:p w:rsidR="00610931" w:rsidRPr="008F100B" w:rsidRDefault="00610931" w:rsidP="00610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11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1114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31" w:rsidRPr="008F100B" w:rsidRDefault="00610931" w:rsidP="0011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31" w:rsidRPr="008F100B" w:rsidRDefault="00610931" w:rsidP="00610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center"/>
          </w:tcPr>
          <w:p w:rsidR="00610931" w:rsidRPr="008F100B" w:rsidRDefault="00610931" w:rsidP="00610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11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1114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11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center"/>
          </w:tcPr>
          <w:p w:rsidR="00610931" w:rsidRPr="008F100B" w:rsidRDefault="00610931" w:rsidP="00610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11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1114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11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center"/>
          </w:tcPr>
          <w:p w:rsidR="00610931" w:rsidRPr="008F100B" w:rsidRDefault="00610931" w:rsidP="00610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11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1114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11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center"/>
          </w:tcPr>
          <w:p w:rsidR="00610931" w:rsidRPr="008F100B" w:rsidRDefault="00610931" w:rsidP="00610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11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1114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11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center"/>
          </w:tcPr>
          <w:p w:rsidR="00610931" w:rsidRPr="008F100B" w:rsidRDefault="00610931" w:rsidP="00610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11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1114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11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center"/>
          </w:tcPr>
          <w:p w:rsidR="00610931" w:rsidRPr="008F100B" w:rsidRDefault="00610931" w:rsidP="00610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E35B1A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8" w:space="0" w:color="E35B1A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E35B1A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E35B1A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E35B1A"/>
              <w:right w:val="nil"/>
            </w:tcBorders>
            <w:shd w:val="clear" w:color="000000" w:fill="28292D"/>
            <w:noWrap/>
            <w:vAlign w:val="center"/>
          </w:tcPr>
          <w:p w:rsidR="00610931" w:rsidRPr="008F100B" w:rsidRDefault="00610931" w:rsidP="00610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1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shd w:val="clear" w:color="000000" w:fill="28292D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30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94" w:type="dxa"/>
            <w:gridSpan w:val="4"/>
            <w:tcBorders>
              <w:top w:val="nil"/>
              <w:left w:val="nil"/>
              <w:bottom w:val="single" w:sz="8" w:space="0" w:color="28292D"/>
              <w:right w:val="nil"/>
            </w:tcBorders>
            <w:shd w:val="clear" w:color="000000" w:fill="E35B1A"/>
            <w:noWrap/>
            <w:vAlign w:val="center"/>
            <w:hideMark/>
          </w:tcPr>
          <w:p w:rsidR="00610931" w:rsidRPr="008F100B" w:rsidRDefault="00610931" w:rsidP="009B2F92">
            <w:pPr>
              <w:spacing w:after="0" w:line="240" w:lineRule="auto"/>
              <w:ind w:firstLineChars="75" w:firstLine="151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  <w:r w:rsidRPr="008F100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Comments or Special Instructions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4"/>
                <w:szCs w:val="4"/>
                <w:lang w:eastAsia="en-GB"/>
              </w:rPr>
            </w:pPr>
            <w:r w:rsidRPr="008F100B">
              <w:rPr>
                <w:rFonts w:ascii="Trebuchet MS" w:eastAsia="Times New Roman" w:hAnsi="Trebuchet MS" w:cs="Calibri"/>
                <w:color w:val="FFFFFF"/>
                <w:sz w:val="4"/>
                <w:szCs w:val="4"/>
                <w:lang w:eastAsia="en-GB"/>
              </w:rPr>
              <w:t>[42]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SUBTOTAL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$325.00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28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hideMark/>
          </w:tcPr>
          <w:p w:rsidR="00610931" w:rsidRPr="008F100B" w:rsidRDefault="00610931" w:rsidP="001114D6">
            <w:pPr>
              <w:spacing w:before="80" w:after="0" w:line="240" w:lineRule="auto"/>
              <w:ind w:left="144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Lorem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ipsum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dolor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amet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consectetuer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adipiscing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elit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porttitor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congue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massa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Fusce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posuere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sed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pulvinar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ultricies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purus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lectus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malesuada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libero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, sit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amet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commodo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 xml:space="preserve"> magna </w:t>
            </w:r>
            <w:proofErr w:type="spellStart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eros</w:t>
            </w:r>
            <w:proofErr w:type="spellEnd"/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9B2F92">
            <w:pPr>
              <w:spacing w:after="0" w:line="240" w:lineRule="auto"/>
              <w:ind w:firstLineChars="100" w:firstLine="161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28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SHIPPING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$1,000.00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4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center"/>
            <w:hideMark/>
          </w:tcPr>
          <w:p w:rsidR="00610931" w:rsidRPr="008F100B" w:rsidRDefault="001114D6" w:rsidP="00610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35B1A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E35B1A"/>
                <w:lang w:eastAsia="en-GB"/>
              </w:rPr>
              <w:t>$1,3</w:t>
            </w:r>
            <w:r w:rsidR="00610931" w:rsidRPr="008F100B">
              <w:rPr>
                <w:rFonts w:ascii="Calibri" w:eastAsia="Times New Roman" w:hAnsi="Calibri" w:cs="Calibri"/>
                <w:b/>
                <w:bCs/>
                <w:color w:val="E35B1A"/>
                <w:lang w:eastAsia="en-GB"/>
              </w:rPr>
              <w:t>57.50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35B1A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7A71" w:rsidRPr="008F100B" w:rsidTr="00335DD0">
        <w:trPr>
          <w:trHeight w:hRule="exact" w:val="28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31" w:rsidRPr="008F100B" w:rsidRDefault="00610931" w:rsidP="0061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C7A71" w:rsidRPr="006C7A71" w:rsidRDefault="006C7A71" w:rsidP="006C7A71">
      <w:pPr>
        <w:ind w:right="656"/>
        <w:rPr>
          <w:color w:val="28292D"/>
        </w:rPr>
      </w:pPr>
      <w:r w:rsidRPr="006C7A71">
        <w:rPr>
          <w:rFonts w:ascii="Calibri" w:eastAsia="Times New Roman" w:hAnsi="Calibri" w:cs="Calibri"/>
          <w:noProof/>
          <w:color w:val="28292D"/>
          <w:lang w:val="es-ES" w:eastAsia="es-ES"/>
        </w:rPr>
        <w:drawing>
          <wp:anchor distT="0" distB="0" distL="114300" distR="114300" simplePos="0" relativeHeight="251657728" behindDoc="1" locked="0" layoutInCell="1" allowOverlap="1" wp14:anchorId="1BCFF76C" wp14:editId="1453AB0D">
            <wp:simplePos x="0" y="0"/>
            <wp:positionH relativeFrom="column">
              <wp:posOffset>-577</wp:posOffset>
            </wp:positionH>
            <wp:positionV relativeFrom="paragraph">
              <wp:posOffset>188595</wp:posOffset>
            </wp:positionV>
            <wp:extent cx="7554595" cy="1485900"/>
            <wp:effectExtent l="0" t="0" r="825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7A71" w:rsidRPr="006C7A71" w:rsidSect="008F100B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08"/>
    <w:rsid w:val="001114D6"/>
    <w:rsid w:val="00335DD0"/>
    <w:rsid w:val="00412608"/>
    <w:rsid w:val="005D4387"/>
    <w:rsid w:val="00610931"/>
    <w:rsid w:val="00617500"/>
    <w:rsid w:val="006C7A71"/>
    <w:rsid w:val="008F100B"/>
    <w:rsid w:val="009B2F92"/>
    <w:rsid w:val="00B7254A"/>
    <w:rsid w:val="00C8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7A7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7A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Bratislav Milojevic</dc:creator>
  <cp:lastModifiedBy>Anna Cuevas</cp:lastModifiedBy>
  <cp:revision>2</cp:revision>
  <cp:lastPrinted>2020-04-23T10:21:00Z</cp:lastPrinted>
  <dcterms:created xsi:type="dcterms:W3CDTF">2022-03-28T12:55:00Z</dcterms:created>
  <dcterms:modified xsi:type="dcterms:W3CDTF">2022-03-28T12:55:00Z</dcterms:modified>
</cp:coreProperties>
</file>