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Profesional Corporativo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14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1F4E79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1F4E79"/>
                <w:sz w:val="22"/>
              </w:rPr>
              <w:t>Tu Nombre y Apellidos</w:t>
            </w:r>
          </w:p>
          <w:p>
            <w:pPr>
              <w:spacing w:after="8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66666"/>
                <w:sz w:val="16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15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1F4E79"/>
                <w:sz w:val="15"/>
              </w:rPr>
              <w:t>www.tuempresa.com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