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B71C1C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FFFFFF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1565C0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4"/>
              </w:rPr>
              <w:t>ENGLISH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Inglés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B71C1C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FFFFF"/>
                <w:sz w:val="24"/>
              </w:rPr>
              <w:t>LANGUAGE  &amp;  LITERATURE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1565C0"/>
                <w:sz w:val="26"/>
              </w:rPr>
              <w:t>Fecha / Date: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1565C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FFFFFF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B71C1C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