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546E7A"/>
          <w:sz w:val="64"/>
        </w:rPr>
        <w:t>GEOGRAFIA</w:t>
      </w:r>
    </w:p>
    <w:tbl>
      <w:tblPr>
        <w:jc w:val="center"/>
        <w:tblLook w:firstColumn="1" w:firstRow="1" w:lastColumn="0" w:lastRow="0" w:noHBand="0" w:noVBand="1" w:val="04A0"/>
        <w:tblW w:type="dxa" w:w="4536"/>
      </w:tblPr>
      <w:tblGrid>
        <w:gridCol w:w="9406"/>
      </w:tblGrid>
      <w:tr>
        <w:tc>
          <w:tcPr>
            <w:tcW w:type="dxa" w:w="9406"/>
            <w:shd w:fill="546E7A" w:val="clear"/>
          </w:tcPr>
          <w:p>
            <w:pPr>
              <w:spacing w:before="0" w:after="0"/>
            </w:pPr>
            <w:r>
              <w:rPr>
                <w:sz w:val="2"/>
              </w:rPr>
            </w:r>
          </w:p>
        </w:tc>
      </w:tr>
    </w:tbl>
    <w:p>
      <w:pPr>
        <w:spacing w:before="120"/>
        <w:jc w:val="center"/>
      </w:pPr>
      <w:r>
        <w:rPr>
          <w:rFonts w:ascii="Calibri" w:hAnsi="Calibri"/>
          <w:color w:val="888888"/>
          <w:sz w:val="28"/>
        </w:rPr>
        <w:t>Estudio del espacio geografico</w:t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bottom w:val="single" w:sz="4" w:space="0" w:color="546E7A"/>
            </w:tcBorders>
          </w:tcPr>
          <w:p>
            <w:pPr>
              <w:spacing w:before="40" w:after="0"/>
              <w:jc w:val="left"/>
            </w:pPr>
            <w:r>
              <w:rPr>
                <w:rFonts w:ascii="Calibri" w:hAnsi="Calibri"/>
                <w:b w:val="0"/>
                <w:i w:val="0"/>
                <w:color w:val="AAAAAA"/>
                <w:sz w:val="20"/>
              </w:rPr>
              <w:t>Titulo del trabajo</w:t>
            </w:r>
          </w:p>
          <w:p>
            <w:pPr>
              <w:spacing w:before="40" w:after="12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546E7A"/>
                <w:sz w:val="20"/>
              </w:rPr>
              <w:t>Alumno/a</w:t>
            </w:r>
          </w:p>
        </w:tc>
        <w:tc>
          <w:tcPr>
            <w:tcW w:type="dxa" w:w="4703"/>
            <w:tcBorders>
              <w:bottom w:val="single" w:sz="2" w:space="0" w:color="546E7A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546E7A"/>
                <w:sz w:val="20"/>
              </w:rPr>
              <w:t>Profesor/a</w:t>
            </w:r>
          </w:p>
        </w:tc>
        <w:tc>
          <w:tcPr>
            <w:tcW w:type="dxa" w:w="4703"/>
            <w:tcBorders>
              <w:bottom w:val="single" w:sz="2" w:space="0" w:color="546E7A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546E7A"/>
                <w:sz w:val="20"/>
              </w:rPr>
              <w:t>Centro educativo</w:t>
            </w:r>
          </w:p>
        </w:tc>
        <w:tc>
          <w:tcPr>
            <w:tcW w:type="dxa" w:w="4703"/>
            <w:tcBorders>
              <w:bottom w:val="single" w:sz="2" w:space="0" w:color="546E7A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546E7A"/>
                <w:sz w:val="20"/>
              </w:rPr>
              <w:t>Curso</w:t>
            </w:r>
          </w:p>
        </w:tc>
        <w:tc>
          <w:tcPr>
            <w:tcW w:type="dxa" w:w="4703"/>
            <w:tcBorders>
              <w:bottom w:val="single" w:sz="2" w:space="0" w:color="546E7A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546E7A"/>
                <w:sz w:val="20"/>
              </w:rPr>
              <w:t>Fecha</w:t>
            </w:r>
          </w:p>
        </w:tc>
        <w:tc>
          <w:tcPr>
            <w:tcW w:type="dxa" w:w="4703"/>
            <w:tcBorders>
              <w:bottom w:val="single" w:sz="2" w:space="0" w:color="546E7A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