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alibri" w:hAnsi="Calibri"/>
          <w:b/>
          <w:color w:val="0D47A1"/>
          <w:sz w:val="36"/>
        </w:rPr>
        <w:t>Organigrama — Hotel</w:t>
      </w:r>
    </w:p>
    <w:p>
      <w:pPr>
        <w:spacing w:after="240"/>
        <w:jc w:val="center"/>
      </w:pPr>
      <w:r>
        <w:rPr>
          <w:rFonts w:ascii="Calibri" w:hAnsi="Calibri"/>
          <w:i/>
          <w:color w:val="666666"/>
          <w:sz w:val="20"/>
        </w:rPr>
        <w:t>Plantilla para hoteles de 50 a 100 empleados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78"/>
        <w:gridCol w:w="1178"/>
        <w:gridCol w:w="1178"/>
        <w:gridCol w:w="1178"/>
        <w:gridCol w:w="1178"/>
        <w:gridCol w:w="1178"/>
        <w:gridCol w:w="1178"/>
        <w:gridCol w:w="1178"/>
        <w:gridCol w:w="1178"/>
        <w:gridCol w:w="1178"/>
        <w:gridCol w:w="1178"/>
        <w:gridCol w:w="1178"/>
      </w:tblGrid>
      <w:tr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4712"/>
            <w:gridSpan w:val="4"/>
            <w:shd w:fill="0D47A1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Director/a General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</w:tr>
      <w:tr>
        <w:trPr>
          <w:trHeight w:val="200" w:hRule="exact"/>
        </w:trPr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4712"/>
            <w:gridSpan w:val="4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Subdirector/a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</w:tr>
      <w:tr>
        <w:trPr>
          <w:trHeight w:val="200" w:hRule="exact"/>
        </w:trPr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2356"/>
            <w:gridSpan w:val="2"/>
            <w:shd w:fill="0D47A1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RECEPCIÓN</w:t>
              <w:br/>
              <w:t>Front Office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0D47A1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PISOS</w:t>
              <w:br/>
              <w:t>Housekeeping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0D47A1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RESTAURACIÓN</w:t>
              <w:br/>
              <w:t>F&amp;B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0D47A1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ADMINISTRACIÓN</w:t>
              <w:br/>
              <w:t>Finanzas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0D47A1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COMERCIAL</w:t>
              <w:br/>
              <w:t>Revenue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0D47A1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MANTENIMIENTO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Jefe/a de Recepción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Gobernanta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Maître / Jefe/a de Sala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Director/a Financiero/a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Revenue Manager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Jefe/a de Mantenimiento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Recepcionistas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Supervisora de Pisos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Chef Ejecutivo/a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Contable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Responsable de Reservas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Técnicos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|</w:t>
            </w:r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178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Conserje / Botones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Camareras de Pisos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Camareros/as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356"/>
            <w:gridSpan w:val="2"/>
            <w:shd w:fill="E3F2FD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Responsable de RRHH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  <w:tc>
          <w:tcPr>
            <w:tcW w:type="dxa" w:w="1178"/>
          </w:tcPr>
          <w:p/>
        </w:tc>
      </w:tr>
    </w:tbl>
    <w:p/>
    <w:p>
      <w:r>
        <w:rPr>
          <w:rFonts w:ascii="Calibri" w:hAnsi="Calibri"/>
          <w:b/>
          <w:color w:val="333333"/>
          <w:sz w:val="22"/>
        </w:rPr>
        <w:t>Instrucciones de uso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Sustituya "Nombre y apellidos" por el nombre real de cada empleado.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Adapte los cargos y el número de puestos a la estructura real de su establecimiento.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Puede añadir o eliminar filas y columnas según sea necesario.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Para imprimir, seleccione orientación horizontal (landscape) en la configuración de impresión.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Se recomienda revisar y actualizar el organigrama cada vez que haya cambios en la plantilla.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El departamento Comercial/Revenue gestiona tarifas, canales de venta y estrategia de ocupación.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El número de empleados por departamento varía según la categoría y el volumen del hotel.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