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1F3864"/>
          <w:sz w:val="36"/>
        </w:rPr>
        <w:t>MAPA CONCEPTUAL TIPO ARANA</w:t>
      </w:r>
    </w:p>
    <w:p>
      <w:pPr>
        <w:jc w:val="center"/>
      </w:pPr>
      <w:r>
        <w:rPr>
          <w:rFonts w:ascii="Calibri" w:hAnsi="Calibri"/>
          <w:color w:val="404040"/>
          <w:sz w:val="24"/>
        </w:rPr>
        <w:t>Concepto central con ramas radiales en todas las direcciones</w:t>
      </w:r>
    </w:p>
    <w:p>
      <w:pPr>
        <w:spacing w:before="0"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rPr>
          <w:trHeight w:val="850" w:hRule="atLeast"/>
        </w:trPr>
        <w:tc>
          <w:tcPr>
            <w:tcW w:type="dxa" w:w="283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835"/>
            <w:shd w:fill="5B9BD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Rama 1</w:t>
              <w:br/>
              <w:t>Concepto superior</w:t>
            </w:r>
          </w:p>
        </w:tc>
        <w:tc>
          <w:tcPr>
            <w:tcW w:type="dxa" w:w="283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283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83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5B9BD5"/>
                <w:sz w:val="24"/>
              </w:rPr>
              <w:t>|</w:t>
            </w:r>
          </w:p>
        </w:tc>
        <w:tc>
          <w:tcPr>
            <w:tcW w:type="dxa" w:w="283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rPr>
          <w:trHeight w:val="850" w:hRule="atLeast"/>
        </w:trPr>
        <w:tc>
          <w:tcPr>
            <w:tcW w:type="dxa" w:w="2268"/>
            <w:shd w:fill="ED7D31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Rama 6</w:t>
              <w:br/>
              <w:t>Izquierda superior</w:t>
            </w:r>
          </w:p>
        </w:tc>
        <w:tc>
          <w:tcPr>
            <w:tcW w:type="dxa" w:w="85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ED7D31"/>
                <w:sz w:val="20"/>
              </w:rPr>
              <w:t>--&gt;</w:t>
            </w:r>
          </w:p>
        </w:tc>
        <w:tc>
          <w:tcPr>
            <w:tcW w:type="dxa" w:w="283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85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70AD47"/>
                <w:sz w:val="20"/>
              </w:rPr>
              <w:t>&lt;--</w:t>
            </w:r>
          </w:p>
        </w:tc>
        <w:tc>
          <w:tcPr>
            <w:tcW w:type="dxa" w:w="2268"/>
            <w:shd w:fill="70AD47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Rama 2</w:t>
              <w:br/>
              <w:t>Derecha superior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rPr>
          <w:trHeight w:val="1247" w:hRule="atLeast"/>
        </w:trPr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85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2E5090"/>
                <w:sz w:val="20"/>
              </w:rPr>
              <w:t>--&gt;</w:t>
            </w:r>
          </w:p>
        </w:tc>
        <w:tc>
          <w:tcPr>
            <w:tcW w:type="dxa" w:w="2835"/>
            <w:shd w:fill="2E5090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8"/>
              </w:rPr>
              <w:t>CONCEPTO</w:t>
              <w:br/>
              <w:t>CENTRAL</w:t>
              <w:br/>
              <w:t>(Edita aqui)</w:t>
            </w:r>
          </w:p>
        </w:tc>
        <w:tc>
          <w:tcPr>
            <w:tcW w:type="dxa" w:w="85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2E5090"/>
                <w:sz w:val="20"/>
              </w:rPr>
              <w:t>&lt;--</w:t>
            </w:r>
          </w:p>
        </w:tc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rPr>
          <w:trHeight w:val="850" w:hRule="atLeast"/>
        </w:trPr>
        <w:tc>
          <w:tcPr>
            <w:tcW w:type="dxa" w:w="2268"/>
            <w:shd w:fill="FFC000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Rama 5</w:t>
              <w:br/>
              <w:t>Izquierda inferior</w:t>
            </w:r>
          </w:p>
        </w:tc>
        <w:tc>
          <w:tcPr>
            <w:tcW w:type="dxa" w:w="85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C000"/>
                <w:sz w:val="20"/>
              </w:rPr>
              <w:t>--&gt;</w:t>
            </w:r>
          </w:p>
        </w:tc>
        <w:tc>
          <w:tcPr>
            <w:tcW w:type="dxa" w:w="283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85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A855C7"/>
                <w:sz w:val="20"/>
              </w:rPr>
              <w:t>&lt;--</w:t>
            </w:r>
          </w:p>
        </w:tc>
        <w:tc>
          <w:tcPr>
            <w:tcW w:type="dxa" w:w="2268"/>
            <w:shd w:fill="A855C7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Rama 3</w:t>
              <w:br/>
              <w:t>Derecha inferior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283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83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C00000"/>
                <w:sz w:val="24"/>
              </w:rPr>
              <w:t>|</w:t>
            </w:r>
          </w:p>
        </w:tc>
        <w:tc>
          <w:tcPr>
            <w:tcW w:type="dxa" w:w="283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rPr>
          <w:trHeight w:val="850" w:hRule="atLeast"/>
        </w:trPr>
        <w:tc>
          <w:tcPr>
            <w:tcW w:type="dxa" w:w="283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835"/>
            <w:shd w:fill="C00000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Rama 4</w:t>
              <w:br/>
              <w:t>Concepto inferior</w:t>
            </w:r>
          </w:p>
        </w:tc>
        <w:tc>
          <w:tcPr>
            <w:tcW w:type="dxa" w:w="283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>
      <w:pPr>
        <w:spacing w:before="0" w:after="0"/>
      </w:pPr>
    </w:p>
    <w:p>
      <w:pPr>
        <w:spacing w:before="0" w:after="0"/>
      </w:pPr>
    </w:p>
    <w:p>
      <w:pPr>
        <w:jc w:val="center"/>
      </w:pPr>
      <w:r>
        <w:rPr>
          <w:rFonts w:ascii="Calibri" w:hAnsi="Calibri"/>
          <w:color w:val="999999"/>
          <w:sz w:val="18"/>
        </w:rPr>
        <w:t>Instrucciones: Edita cada rama con tus conceptos. Puedes agregar mas texto debajo de cada celda.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