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Completa el sumando que falta</w:t>
      </w:r>
    </w:p>
    <w:p>
      <w:r>
        <w:t>Nombre: __________________________  Fecha: ______________</w:t>
      </w:r>
    </w:p>
    <w:p>
      <w:r>
        <w:t>Escribe el número que falta. Comprueba tu respuesta sumando las dos cantidades.</w:t>
      </w:r>
    </w:p>
    <w:p>
      <w:r>
        <w:t>Ejemplo: 12 + ____ = 35. Falta 23 porque 12 + 23 = 35.</w:t>
      </w:r>
    </w:p>
    <w:p>
      <w:pPr>
        <w:spacing w:after="360"/>
      </w:pPr>
      <w:r>
        <w:rPr>
          <w:sz w:val="22"/>
        </w:rPr>
        <w:t xml:space="preserve">1.   </w:t>
      </w:r>
      <w:r>
        <w:rPr>
          <w:sz w:val="42"/>
        </w:rPr>
        <w:t>11 + ______ = 34</w:t>
      </w:r>
    </w:p>
    <w:p>
      <w:pPr>
        <w:spacing w:after="360"/>
      </w:pPr>
      <w:r>
        <w:rPr>
          <w:sz w:val="22"/>
        </w:rPr>
        <w:t xml:space="preserve">2.   </w:t>
      </w:r>
      <w:r>
        <w:rPr>
          <w:sz w:val="42"/>
        </w:rPr>
        <w:t>______ + 14 = 46</w:t>
      </w:r>
    </w:p>
    <w:p>
      <w:pPr>
        <w:spacing w:after="360"/>
      </w:pPr>
      <w:r>
        <w:rPr>
          <w:sz w:val="22"/>
        </w:rPr>
        <w:t xml:space="preserve">3.   </w:t>
      </w:r>
      <w:r>
        <w:rPr>
          <w:sz w:val="42"/>
        </w:rPr>
        <w:t>25 + ______ = 66</w:t>
      </w:r>
    </w:p>
    <w:p>
      <w:pPr>
        <w:spacing w:after="360"/>
      </w:pPr>
      <w:r>
        <w:rPr>
          <w:sz w:val="22"/>
        </w:rPr>
        <w:t xml:space="preserve">4.   </w:t>
      </w:r>
      <w:r>
        <w:rPr>
          <w:sz w:val="42"/>
        </w:rPr>
        <w:t>______ + 26 = 79</w:t>
      </w:r>
    </w:p>
    <w:p>
      <w:pPr>
        <w:spacing w:after="360"/>
      </w:pPr>
      <w:r>
        <w:rPr>
          <w:sz w:val="22"/>
        </w:rPr>
        <w:t xml:space="preserve">5.   </w:t>
      </w:r>
      <w:r>
        <w:rPr>
          <w:sz w:val="42"/>
        </w:rPr>
        <w:t>40 + ______ = 77</w:t>
      </w:r>
    </w:p>
    <w:p>
      <w:pPr>
        <w:spacing w:after="360"/>
      </w:pPr>
      <w:r>
        <w:rPr>
          <w:sz w:val="22"/>
        </w:rPr>
        <w:t xml:space="preserve">6.   </w:t>
      </w:r>
      <w:r>
        <w:rPr>
          <w:sz w:val="42"/>
        </w:rPr>
        <w:t>______ + 12 = 29</w:t>
      </w:r>
    </w:p>
    <w:p>
      <w:pPr>
        <w:spacing w:after="360"/>
      </w:pPr>
      <w:r>
        <w:rPr>
          <w:sz w:val="22"/>
        </w:rPr>
        <w:t xml:space="preserve">7.   </w:t>
      </w:r>
      <w:r>
        <w:rPr>
          <w:sz w:val="42"/>
        </w:rPr>
        <w:t>64 + ______ = 89</w:t>
      </w:r>
    </w:p>
    <w:p>
      <w:pPr>
        <w:spacing w:after="360"/>
      </w:pPr>
      <w:r>
        <w:rPr>
          <w:sz w:val="22"/>
        </w:rPr>
        <w:t xml:space="preserve">8.   </w:t>
      </w:r>
      <w:r>
        <w:rPr>
          <w:sz w:val="42"/>
        </w:rPr>
        <w:t>______ + 38 = 59</w:t>
      </w:r>
    </w:p>
    <w:p>
      <w:r>
        <w:t>Elige una suma y explica cómo la has resuelto.</w:t>
        <w:br/>
        <w:t>______________________________________________________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Completa el sumando que falta</w:t>
      </w:r>
    </w:p>
    <w:p>
      <w:r>
        <w:t>Conserva esta página para corregir. 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23. 11 + 23 = 34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32. 32 + 14 = 46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41. 25 + 41 = 66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53. 53 + 26 = 79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37. 40 + 37 = 77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17. 17 + 12 = 29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25. 64 + 25 = 89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Falta 21. 21 + 38 = 59</w:t>
            </w:r>
          </w:p>
        </w:tc>
      </w:tr>
    </w:tbl>
    <w:p>
      <w:pPr>
        <w:pStyle w:val="Heading1"/>
      </w:pPr>
      <w:r>
        <w:t>Orientación para revisar</w:t>
      </w:r>
    </w:p>
    <w:p>
      <w:r>
        <w:t>Revisa por separado las unidades y las decenas. En estas operaciones no se necesita reagrupar.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PlantillasyPortadas · Matemáticas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Completa el sumando que falta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