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 las tablas del 2 5 y 10</w:t>
      </w:r>
    </w:p>
    <w:p>
      <w:r>
        <w:t>Nombre: __________________________  Fecha: ______________</w:t>
      </w:r>
    </w:p>
    <w:p>
      <w:r>
        <w:t>Calcula los productos. Puedes contar en saltos iguales o dibujar los grupos que necesites.</w:t>
      </w:r>
    </w:p>
    <w:p>
      <w:r>
        <w:t>Ejemplo: 5 × 3 = 15, porque 3 + 3 + 3 + 3 + 3 = 15.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2 × 7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5 × 4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10 × 3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2 × 9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5 × 6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10 × 8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2 × 0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5 × 1 = ______</w:t>
      </w:r>
    </w:p>
    <w:p>
      <w:r>
        <w:t>Elige un ejercicio y explica cómo lo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Practica las tablas del 2 5 y 10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 × 7 = 14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× 4 = 20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10 × 3 = 30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 × 9 = 18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× 6 = 30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10 × 8 = 80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 × 0 = 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× 1 = 5</w:t>
            </w:r>
          </w:p>
        </w:tc>
      </w:tr>
    </w:tbl>
    <w:p>
      <w:pPr>
        <w:pStyle w:val="Heading1"/>
      </w:pPr>
      <w:r>
        <w:t>Orientación para revisar</w:t>
      </w:r>
    </w:p>
    <w:p>
      <w:r>
        <w:t>Multiplicar por cero da cero. Multiplicar por uno conserva la otra cantidad. Puedes comprobar los productos contando en saltos iguales.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 las tablas del 2 5 y 10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