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Correo después de una entrevista</w:t>
      </w:r>
    </w:p>
    <w:p>
      <w:r>
        <w:rPr>
          <w:rFonts w:ascii="Arial" w:hAnsi="Arial"/>
          <w:b w:val="0"/>
          <w:color w:val="555555"/>
          <w:sz w:val="20"/>
        </w:rPr>
        <w:t>Modelo editable con campos y 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180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Campo</w:t>
            </w:r>
          </w:p>
        </w:tc>
        <w:tc>
          <w:tcPr>
            <w:tcW w:type="dxa" w:w="75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Completar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Para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[Nombre o equipo destinatario]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Asunto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[Puesto / motivo + nombre]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Adjuntos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[CV y documentos solicitados]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Fecha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[dd/mm/aaaa]</w:t>
            </w:r>
          </w:p>
        </w:tc>
      </w:tr>
    </w:tbl>
    <w:p>
      <w:pPr>
        <w:pStyle w:val="Heading2"/>
      </w:pPr>
      <w:r>
        <w:t>Borrador del mensaje</w:t>
      </w:r>
    </w:p>
    <w:p>
      <w:r>
        <w:rPr>
          <w:rFonts w:ascii="Arial" w:hAnsi="Arial"/>
          <w:b w:val="0"/>
          <w:color w:val="222222"/>
          <w:sz w:val="20"/>
        </w:rPr>
        <w:t>Hola [nombre / equipo]:</w:t>
      </w:r>
    </w:p>
    <w:p>
      <w:r>
        <w:rPr>
          <w:rFonts w:ascii="Arial" w:hAnsi="Arial"/>
          <w:b w:val="0"/>
          <w:color w:val="222222"/>
          <w:sz w:val="20"/>
        </w:rPr>
        <w:t>Escribe una apertura breve que explique el motivo del contacto. Para este caso conviene ordenar: agradecimiento, idea concreta de la conversación y disponibilidad.</w:t>
      </w:r>
    </w:p>
    <w:p>
      <w:pPr>
        <w:pStyle w:val="Heading2"/>
      </w:pPr>
      <w:r>
        <w:t>Párrafo central</w:t>
      </w:r>
    </w:p>
    <w:p>
      <w:r>
        <w:rPr>
          <w:rFonts w:ascii="Arial" w:hAnsi="Arial"/>
          <w:b w:val="0"/>
          <w:color w:val="555555"/>
          <w:sz w:val="18"/>
        </w:rPr>
        <w:t>Conecta una experiencia o capacidad relevante con la necesidad del puesto. Evita repetir todo el currículum.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Cierre</w:t>
      </w:r>
    </w:p>
    <w:p>
      <w:r>
        <w:rPr>
          <w:rFonts w:ascii="Arial" w:hAnsi="Arial"/>
          <w:b w:val="0"/>
          <w:color w:val="555555"/>
          <w:sz w:val="18"/>
        </w:rPr>
        <w:t>Indica disponibilidad o una petición sencilla. Agradece el tiempo y firma con datos de contacto.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84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Comprobar</w:t>
            </w:r>
          </w:p>
        </w:tc>
        <w:tc>
          <w:tcPr>
            <w:tcW w:type="dxa" w:w="86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Sí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asunto permite identificar el motivo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nombre del puesto y la empresa son correctos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Los adjuntos tienen nombres claros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mensaje cabe en una pantalla y contiene una petición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No hay datos de otra candidatura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después de conversar con el equipo. Este documento es un borrador: personaliza el mensaje y revisa el canal indicado por la organización.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Correo después de una entrevista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